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B2F" w:rsidRPr="000009FF" w:rsidRDefault="00C33B2F" w:rsidP="00860205">
      <w:pPr>
        <w:spacing w:after="0" w:line="520" w:lineRule="exact"/>
        <w:jc w:val="center"/>
        <w:rPr>
          <w:rFonts w:ascii="Times New Roman" w:eastAsia="宋体" w:hAnsi="Times New Roman"/>
          <w:spacing w:val="-10"/>
          <w:sz w:val="44"/>
        </w:rPr>
      </w:pPr>
      <w:r>
        <w:rPr>
          <w:rFonts w:ascii="宋体" w:hAnsi="宋体"/>
          <w:spacing w:val="-10"/>
          <w:sz w:val="44"/>
        </w:rPr>
        <w:t xml:space="preserve">            </w:t>
      </w:r>
      <w:r w:rsidRPr="000009FF">
        <w:rPr>
          <w:rFonts w:ascii="Times New Roman" w:hAnsi="Times New Roman"/>
          <w:spacing w:val="-10"/>
          <w:sz w:val="44"/>
        </w:rPr>
        <w:t xml:space="preserve">                 </w:t>
      </w:r>
      <w:r w:rsidRPr="000009FF">
        <w:rPr>
          <w:rFonts w:ascii="Times New Roman" w:eastAsia="黑体" w:hAnsi="Times New Roman"/>
          <w:sz w:val="28"/>
        </w:rPr>
        <w:t>标记：</w:t>
      </w:r>
      <w:r w:rsidRPr="000009FF">
        <w:rPr>
          <w:rFonts w:ascii="Times New Roman" w:eastAsia="黑体" w:hAnsi="Times New Roman"/>
          <w:spacing w:val="-4"/>
          <w:sz w:val="28"/>
        </w:rPr>
        <w:t>A</w:t>
      </w:r>
    </w:p>
    <w:p w:rsidR="00C33B2F" w:rsidRPr="000009FF" w:rsidRDefault="00C33B2F" w:rsidP="00860205">
      <w:pPr>
        <w:spacing w:after="0" w:line="520" w:lineRule="exact"/>
        <w:jc w:val="center"/>
        <w:rPr>
          <w:rFonts w:ascii="Times New Roman" w:eastAsia="宋体" w:hAnsi="Times New Roman"/>
          <w:spacing w:val="-10"/>
          <w:sz w:val="44"/>
        </w:rPr>
      </w:pPr>
    </w:p>
    <w:p w:rsidR="00C33B2F" w:rsidRPr="000009FF" w:rsidRDefault="00C33B2F" w:rsidP="00860205">
      <w:pPr>
        <w:spacing w:after="0" w:line="520" w:lineRule="exact"/>
        <w:jc w:val="center"/>
        <w:rPr>
          <w:rFonts w:ascii="Times New Roman" w:eastAsia="方正小标宋_GBK" w:hAnsi="Times New Roman"/>
          <w:spacing w:val="-10"/>
          <w:sz w:val="44"/>
        </w:rPr>
      </w:pPr>
      <w:r w:rsidRPr="000009FF">
        <w:rPr>
          <w:rFonts w:ascii="Times New Roman" w:eastAsia="方正小标宋_GBK" w:hAnsi="Times New Roman"/>
          <w:spacing w:val="-10"/>
          <w:sz w:val="44"/>
        </w:rPr>
        <w:t>即墨区交通运输局</w:t>
      </w:r>
    </w:p>
    <w:p w:rsidR="00C33B2F" w:rsidRPr="000009FF" w:rsidRDefault="00C33B2F" w:rsidP="00860205">
      <w:pPr>
        <w:spacing w:after="0" w:line="520" w:lineRule="exact"/>
        <w:jc w:val="center"/>
        <w:rPr>
          <w:rFonts w:ascii="Times New Roman" w:eastAsia="方正小标宋_GBK" w:hAnsi="Times New Roman"/>
          <w:spacing w:val="-10"/>
          <w:sz w:val="44"/>
        </w:rPr>
      </w:pPr>
      <w:r w:rsidRPr="000009FF">
        <w:rPr>
          <w:rFonts w:ascii="Times New Roman" w:eastAsia="方正小标宋_GBK" w:hAnsi="Times New Roman"/>
          <w:spacing w:val="-10"/>
          <w:sz w:val="44"/>
        </w:rPr>
        <w:t>关于对区第十八届人大二次会议第</w:t>
      </w:r>
      <w:r w:rsidRPr="000009FF">
        <w:rPr>
          <w:rFonts w:ascii="Times New Roman" w:eastAsia="方正小标宋_GBK" w:hAnsi="Times New Roman"/>
          <w:spacing w:val="-10"/>
          <w:sz w:val="44"/>
        </w:rPr>
        <w:t>63</w:t>
      </w:r>
      <w:r w:rsidRPr="000009FF">
        <w:rPr>
          <w:rFonts w:ascii="Times New Roman" w:eastAsia="方正小标宋_GBK" w:hAnsi="Times New Roman"/>
          <w:spacing w:val="-10"/>
          <w:sz w:val="44"/>
        </w:rPr>
        <w:t>号</w:t>
      </w:r>
    </w:p>
    <w:p w:rsidR="00C33B2F" w:rsidRPr="000009FF" w:rsidRDefault="00C33B2F" w:rsidP="00860205">
      <w:pPr>
        <w:spacing w:after="0" w:line="520" w:lineRule="exact"/>
        <w:jc w:val="center"/>
        <w:rPr>
          <w:rFonts w:ascii="Times New Roman" w:eastAsia="方正小标宋_GBK" w:hAnsi="Times New Roman"/>
          <w:spacing w:val="-10"/>
          <w:sz w:val="44"/>
        </w:rPr>
      </w:pPr>
      <w:r w:rsidRPr="000009FF">
        <w:rPr>
          <w:rFonts w:ascii="Times New Roman" w:eastAsia="方正小标宋_GBK" w:hAnsi="Times New Roman"/>
          <w:spacing w:val="-10"/>
          <w:sz w:val="44"/>
        </w:rPr>
        <w:t>建议的答复</w:t>
      </w:r>
    </w:p>
    <w:p w:rsidR="00C33B2F" w:rsidRPr="000009FF" w:rsidRDefault="00C33B2F" w:rsidP="00860205">
      <w:pPr>
        <w:spacing w:after="0" w:line="520" w:lineRule="exact"/>
        <w:rPr>
          <w:rFonts w:ascii="Times New Roman" w:hAnsi="Times New Roman"/>
        </w:rPr>
      </w:pPr>
    </w:p>
    <w:p w:rsidR="00C33B2F" w:rsidRPr="000009FF" w:rsidRDefault="00C33B2F" w:rsidP="000009FF">
      <w:pPr>
        <w:spacing w:after="0" w:line="520" w:lineRule="exact"/>
        <w:jc w:val="both"/>
        <w:rPr>
          <w:rFonts w:ascii="Times New Roman" w:eastAsia="仿宋_GB2312" w:hAnsi="Times New Roman"/>
          <w:spacing w:val="-6"/>
          <w:sz w:val="32"/>
        </w:rPr>
      </w:pPr>
      <w:r w:rsidRPr="000009FF">
        <w:rPr>
          <w:rFonts w:ascii="Times New Roman" w:eastAsia="仿宋_GB2312" w:hAnsi="Times New Roman"/>
          <w:spacing w:val="-6"/>
          <w:sz w:val="32"/>
        </w:rPr>
        <w:t>张秀霞代表：</w:t>
      </w:r>
    </w:p>
    <w:p w:rsidR="00C33B2F" w:rsidRPr="000009FF" w:rsidRDefault="00C33B2F" w:rsidP="000009FF">
      <w:pPr>
        <w:spacing w:after="0" w:line="520" w:lineRule="exact"/>
        <w:ind w:firstLineChars="200" w:firstLine="628"/>
        <w:jc w:val="both"/>
        <w:rPr>
          <w:rFonts w:ascii="Times New Roman" w:eastAsia="仿宋_GB2312" w:hAnsi="Times New Roman"/>
          <w:spacing w:val="-6"/>
          <w:sz w:val="32"/>
        </w:rPr>
      </w:pPr>
      <w:r w:rsidRPr="000009FF">
        <w:rPr>
          <w:rFonts w:ascii="Times New Roman" w:eastAsia="仿宋_GB2312" w:hAnsi="Times New Roman"/>
          <w:spacing w:val="-6"/>
          <w:sz w:val="32"/>
        </w:rPr>
        <w:t>您提出的</w:t>
      </w:r>
      <w:r w:rsidRPr="000009FF">
        <w:rPr>
          <w:rFonts w:ascii="Times New Roman" w:eastAsia="仿宋_GB2312" w:hAnsi="Times New Roman"/>
          <w:spacing w:val="-6"/>
          <w:sz w:val="32"/>
        </w:rPr>
        <w:t>“</w:t>
      </w:r>
      <w:r w:rsidRPr="000009FF">
        <w:rPr>
          <w:rFonts w:ascii="Times New Roman" w:eastAsia="仿宋_GB2312" w:hAnsi="Times New Roman"/>
          <w:sz w:val="32"/>
          <w:szCs w:val="32"/>
        </w:rPr>
        <w:t>关于解决即墨区人民医院出入交通堵塞问题的建议</w:t>
      </w:r>
      <w:r w:rsidRPr="000009FF">
        <w:rPr>
          <w:rFonts w:ascii="Times New Roman" w:eastAsia="仿宋_GB2312" w:hAnsi="Times New Roman"/>
          <w:spacing w:val="-6"/>
          <w:sz w:val="32"/>
        </w:rPr>
        <w:t>”</w:t>
      </w:r>
      <w:r w:rsidRPr="000009FF">
        <w:rPr>
          <w:rFonts w:ascii="Times New Roman" w:eastAsia="仿宋_GB2312" w:hAnsi="Times New Roman"/>
          <w:spacing w:val="-6"/>
          <w:sz w:val="32"/>
        </w:rPr>
        <w:t>收悉。现答复如下：</w:t>
      </w:r>
    </w:p>
    <w:p w:rsidR="00C33B2F" w:rsidRPr="000009FF" w:rsidRDefault="00C33B2F" w:rsidP="000009FF">
      <w:pPr>
        <w:spacing w:after="0" w:line="520" w:lineRule="exact"/>
        <w:ind w:firstLineChars="196" w:firstLine="627"/>
        <w:jc w:val="both"/>
        <w:rPr>
          <w:rFonts w:ascii="Times New Roman" w:eastAsia="仿宋_GB2312" w:hAnsi="Times New Roman"/>
          <w:sz w:val="32"/>
          <w:szCs w:val="32"/>
        </w:rPr>
      </w:pPr>
      <w:r w:rsidRPr="000009FF">
        <w:rPr>
          <w:rFonts w:ascii="Times New Roman" w:eastAsia="仿宋_GB2312" w:hAnsi="Times New Roman"/>
          <w:sz w:val="32"/>
          <w:szCs w:val="32"/>
        </w:rPr>
        <w:t>今年以来，我局继续将规范即墨区人民医院周边客运出租秩序纳入年度全局重点工作，采取一系列措施加以重点治理。</w:t>
      </w:r>
    </w:p>
    <w:p w:rsidR="00C33B2F" w:rsidRPr="000009FF" w:rsidRDefault="00C33B2F" w:rsidP="000009FF">
      <w:pPr>
        <w:spacing w:after="0" w:line="520" w:lineRule="exact"/>
        <w:ind w:firstLineChars="200" w:firstLine="640"/>
        <w:jc w:val="both"/>
        <w:rPr>
          <w:rFonts w:ascii="Times New Roman" w:eastAsia="仿宋_GB2312" w:hAnsi="Times New Roman"/>
          <w:sz w:val="32"/>
          <w:szCs w:val="32"/>
        </w:rPr>
      </w:pPr>
      <w:r w:rsidRPr="000009FF">
        <w:rPr>
          <w:rFonts w:ascii="Times New Roman" w:eastAsia="仿宋_GB2312" w:hAnsi="Times New Roman"/>
          <w:sz w:val="32"/>
          <w:szCs w:val="32"/>
        </w:rPr>
        <w:t>一是加强对出租司机的职业道德教育。监督出租客运企业完善和加强对出租汽车从业人员的岗前培训、岗中监督学习教育，监</w:t>
      </w:r>
      <w:r w:rsidRPr="000009FF">
        <w:rPr>
          <w:rFonts w:ascii="Times New Roman" w:eastAsia="仿宋_GB2312" w:hAnsi="Times New Roman"/>
          <w:spacing w:val="-6"/>
          <w:sz w:val="32"/>
        </w:rPr>
        <w:t>督出租企业落实出租车驾驶员学习培训，</w:t>
      </w:r>
      <w:r w:rsidRPr="000009FF">
        <w:rPr>
          <w:rFonts w:ascii="Times New Roman" w:eastAsia="仿宋_GB2312" w:hAnsi="Times New Roman"/>
          <w:sz w:val="32"/>
          <w:szCs w:val="32"/>
        </w:rPr>
        <w:t>进一步提高出租汽车驾驶员文明服务水平，引导出租汽车企业及从业人员做到诚实守信和规范经营。</w:t>
      </w:r>
      <w:bookmarkStart w:id="0" w:name="_GoBack"/>
      <w:bookmarkEnd w:id="0"/>
    </w:p>
    <w:p w:rsidR="00C33B2F" w:rsidRPr="000009FF" w:rsidRDefault="00C33B2F" w:rsidP="000009FF">
      <w:pPr>
        <w:spacing w:after="0" w:line="520" w:lineRule="exact"/>
        <w:ind w:firstLineChars="196" w:firstLine="615"/>
        <w:jc w:val="both"/>
        <w:rPr>
          <w:rFonts w:ascii="Times New Roman" w:eastAsia="仿宋_GB2312" w:hAnsi="Times New Roman"/>
          <w:sz w:val="32"/>
          <w:szCs w:val="32"/>
        </w:rPr>
      </w:pPr>
      <w:r w:rsidRPr="000009FF">
        <w:rPr>
          <w:rFonts w:ascii="Times New Roman" w:eastAsia="仿宋_GB2312" w:hAnsi="Times New Roman"/>
          <w:spacing w:val="-6"/>
          <w:sz w:val="32"/>
          <w:szCs w:val="32"/>
        </w:rPr>
        <w:t>二是加大舆论宣传力度，结合</w:t>
      </w:r>
      <w:r w:rsidRPr="000009FF">
        <w:rPr>
          <w:rFonts w:ascii="Times New Roman" w:eastAsia="仿宋_GB2312" w:hAnsi="Times New Roman"/>
          <w:spacing w:val="-6"/>
          <w:sz w:val="32"/>
          <w:szCs w:val="32"/>
        </w:rPr>
        <w:t>“</w:t>
      </w:r>
      <w:r w:rsidRPr="000009FF">
        <w:rPr>
          <w:rFonts w:ascii="Times New Roman" w:eastAsia="仿宋_GB2312" w:hAnsi="Times New Roman"/>
          <w:spacing w:val="-6"/>
          <w:sz w:val="32"/>
          <w:szCs w:val="32"/>
        </w:rPr>
        <w:t>七项治理义</w:t>
      </w:r>
      <w:r w:rsidR="000009FF" w:rsidRPr="000009FF">
        <w:rPr>
          <w:rFonts w:ascii="Times New Roman" w:eastAsia="仿宋_GB2312" w:hAnsi="Times New Roman"/>
          <w:spacing w:val="-6"/>
          <w:sz w:val="32"/>
          <w:szCs w:val="32"/>
        </w:rPr>
        <w:t>d</w:t>
      </w:r>
      <w:proofErr w:type="gramStart"/>
      <w:r w:rsidRPr="000009FF">
        <w:rPr>
          <w:rFonts w:ascii="Times New Roman" w:eastAsia="仿宋_GB2312" w:hAnsi="Times New Roman"/>
          <w:spacing w:val="-6"/>
          <w:sz w:val="32"/>
          <w:szCs w:val="32"/>
        </w:rPr>
        <w:t>务</w:t>
      </w:r>
      <w:proofErr w:type="gramEnd"/>
      <w:r w:rsidRPr="000009FF">
        <w:rPr>
          <w:rFonts w:ascii="Times New Roman" w:eastAsia="仿宋_GB2312" w:hAnsi="Times New Roman"/>
          <w:spacing w:val="-6"/>
          <w:sz w:val="32"/>
          <w:szCs w:val="32"/>
        </w:rPr>
        <w:t>奉献日</w:t>
      </w:r>
      <w:r w:rsidRPr="000009FF">
        <w:rPr>
          <w:rFonts w:ascii="Times New Roman" w:eastAsia="仿宋_GB2312" w:hAnsi="Times New Roman"/>
          <w:spacing w:val="-6"/>
          <w:sz w:val="32"/>
          <w:szCs w:val="32"/>
        </w:rPr>
        <w:t>”</w:t>
      </w:r>
      <w:r w:rsidRPr="000009FF">
        <w:rPr>
          <w:rFonts w:ascii="Times New Roman" w:eastAsia="仿宋_GB2312" w:hAnsi="Times New Roman"/>
          <w:spacing w:val="-6"/>
          <w:sz w:val="32"/>
          <w:szCs w:val="32"/>
        </w:rPr>
        <w:t>等活动通过向乘客发放</w:t>
      </w:r>
      <w:r w:rsidRPr="000009FF">
        <w:rPr>
          <w:rFonts w:ascii="Times New Roman" w:eastAsia="仿宋_GB2312" w:hAnsi="Times New Roman"/>
          <w:spacing w:val="-6"/>
          <w:sz w:val="32"/>
          <w:szCs w:val="32"/>
        </w:rPr>
        <w:t>“</w:t>
      </w:r>
      <w:r w:rsidRPr="000009FF">
        <w:rPr>
          <w:rFonts w:ascii="Times New Roman" w:eastAsia="仿宋_GB2312" w:hAnsi="Times New Roman"/>
          <w:spacing w:val="-6"/>
          <w:sz w:val="32"/>
          <w:szCs w:val="32"/>
        </w:rPr>
        <w:t>出租车运营服务监督卡</w:t>
      </w:r>
      <w:r w:rsidRPr="000009FF">
        <w:rPr>
          <w:rFonts w:ascii="Times New Roman" w:eastAsia="仿宋_GB2312" w:hAnsi="Times New Roman"/>
          <w:spacing w:val="-6"/>
          <w:sz w:val="32"/>
          <w:szCs w:val="32"/>
        </w:rPr>
        <w:t xml:space="preserve">”“ </w:t>
      </w:r>
      <w:r w:rsidRPr="000009FF">
        <w:rPr>
          <w:rFonts w:ascii="Times New Roman" w:eastAsia="仿宋_GB2312" w:hAnsi="Times New Roman"/>
          <w:spacing w:val="-6"/>
          <w:sz w:val="32"/>
          <w:szCs w:val="32"/>
        </w:rPr>
        <w:t>如何正确选乘出租汽车明白纸</w:t>
      </w:r>
      <w:r w:rsidRPr="000009FF">
        <w:rPr>
          <w:rFonts w:ascii="Times New Roman" w:eastAsia="仿宋_GB2312" w:hAnsi="Times New Roman"/>
          <w:spacing w:val="-6"/>
          <w:sz w:val="32"/>
          <w:szCs w:val="32"/>
        </w:rPr>
        <w:t>”</w:t>
      </w:r>
      <w:r w:rsidRPr="000009FF">
        <w:rPr>
          <w:rFonts w:ascii="Times New Roman" w:eastAsia="仿宋_GB2312" w:hAnsi="Times New Roman"/>
          <w:spacing w:val="-6"/>
          <w:sz w:val="32"/>
          <w:szCs w:val="32"/>
        </w:rPr>
        <w:t>等方式有效督促客运出租汽车驾驶员文明规范服务，进一步提升客运出租服务质量。</w:t>
      </w:r>
    </w:p>
    <w:p w:rsidR="00C33B2F" w:rsidRPr="000009FF" w:rsidRDefault="00C33B2F" w:rsidP="000009FF">
      <w:pPr>
        <w:spacing w:after="0" w:line="520" w:lineRule="exact"/>
        <w:ind w:firstLineChars="196" w:firstLine="615"/>
        <w:jc w:val="both"/>
        <w:rPr>
          <w:rFonts w:ascii="Times New Roman" w:eastAsia="仿宋_GB2312" w:hAnsi="Times New Roman"/>
          <w:sz w:val="32"/>
          <w:szCs w:val="32"/>
        </w:rPr>
      </w:pPr>
      <w:r w:rsidRPr="000009FF">
        <w:rPr>
          <w:rFonts w:ascii="Times New Roman" w:eastAsia="仿宋_GB2312" w:hAnsi="Times New Roman"/>
          <w:spacing w:val="-6"/>
          <w:sz w:val="32"/>
          <w:szCs w:val="32"/>
        </w:rPr>
        <w:t>三是及时回应群众诉求，确保出租汽车投诉处结率达到</w:t>
      </w:r>
      <w:r w:rsidRPr="000009FF">
        <w:rPr>
          <w:rFonts w:ascii="Times New Roman" w:eastAsia="仿宋_GB2312" w:hAnsi="Times New Roman"/>
          <w:spacing w:val="-6"/>
          <w:sz w:val="32"/>
          <w:szCs w:val="32"/>
        </w:rPr>
        <w:t>100%</w:t>
      </w:r>
      <w:r w:rsidRPr="000009FF">
        <w:rPr>
          <w:rFonts w:ascii="Times New Roman" w:eastAsia="仿宋_GB2312" w:hAnsi="Times New Roman"/>
          <w:spacing w:val="-6"/>
          <w:sz w:val="32"/>
          <w:szCs w:val="32"/>
        </w:rPr>
        <w:t>，加大执法检查力度，</w:t>
      </w:r>
      <w:r w:rsidRPr="000009FF">
        <w:rPr>
          <w:rFonts w:ascii="Times New Roman" w:eastAsia="仿宋_GB2312" w:hAnsi="Times New Roman"/>
          <w:sz w:val="32"/>
          <w:szCs w:val="32"/>
        </w:rPr>
        <w:t>对拒载、倒客、甩客、绕道高收费、无服务资格证、不正确使用计价器、车容卫生差等违章行为进行严厉查处</w:t>
      </w:r>
      <w:r w:rsidRPr="000009FF">
        <w:rPr>
          <w:rFonts w:ascii="Times New Roman" w:eastAsia="仿宋_GB2312" w:hAnsi="Times New Roman"/>
          <w:spacing w:val="-6"/>
          <w:sz w:val="32"/>
          <w:szCs w:val="32"/>
        </w:rPr>
        <w:t>。</w:t>
      </w:r>
    </w:p>
    <w:p w:rsidR="00C33B2F" w:rsidRPr="000009FF" w:rsidRDefault="00C33B2F" w:rsidP="000009FF">
      <w:pPr>
        <w:spacing w:after="0" w:line="520" w:lineRule="exact"/>
        <w:ind w:firstLine="615"/>
        <w:jc w:val="both"/>
        <w:rPr>
          <w:rFonts w:ascii="Times New Roman" w:eastAsia="仿宋_GB2312" w:hAnsi="Times New Roman"/>
          <w:sz w:val="32"/>
          <w:szCs w:val="32"/>
        </w:rPr>
      </w:pPr>
      <w:r w:rsidRPr="000009FF">
        <w:rPr>
          <w:rFonts w:ascii="Times New Roman" w:eastAsia="仿宋_GB2312" w:hAnsi="Times New Roman"/>
          <w:sz w:val="32"/>
          <w:szCs w:val="32"/>
        </w:rPr>
        <w:lastRenderedPageBreak/>
        <w:t>下一步，我局将继续深入</w:t>
      </w:r>
      <w:r w:rsidRPr="000009FF">
        <w:rPr>
          <w:rStyle w:val="HTML"/>
          <w:rFonts w:ascii="Times New Roman" w:eastAsia="仿宋_GB2312" w:hAnsi="Times New Roman" w:cs="Times New Roman"/>
          <w:sz w:val="32"/>
          <w:szCs w:val="32"/>
        </w:rPr>
        <w:t>开展客运出租汽车专项整治行动。首先，在保持现有工作措施基础上，</w:t>
      </w:r>
      <w:r w:rsidRPr="000009FF">
        <w:rPr>
          <w:rFonts w:ascii="Times New Roman" w:eastAsia="仿宋_GB2312" w:hAnsi="Times New Roman"/>
          <w:sz w:val="32"/>
          <w:szCs w:val="32"/>
        </w:rPr>
        <w:t>以群众投诉举报</w:t>
      </w:r>
      <w:proofErr w:type="gramStart"/>
      <w:r w:rsidRPr="000009FF">
        <w:rPr>
          <w:rFonts w:ascii="Times New Roman" w:eastAsia="仿宋_GB2312" w:hAnsi="Times New Roman"/>
          <w:sz w:val="32"/>
          <w:szCs w:val="32"/>
        </w:rPr>
        <w:t>件查处</w:t>
      </w:r>
      <w:proofErr w:type="gramEnd"/>
      <w:r w:rsidRPr="000009FF">
        <w:rPr>
          <w:rFonts w:ascii="Times New Roman" w:eastAsia="仿宋_GB2312" w:hAnsi="Times New Roman"/>
          <w:sz w:val="32"/>
          <w:szCs w:val="32"/>
        </w:rPr>
        <w:t>为突破口，对认识态度不端正及被连续投诉举报多次的车辆驾驶员予以从严从重处罚。通过查纠结合，进而引导出租汽车企业及从业人员做到诚实守信和规范经营，提升服务质量；其次</w:t>
      </w:r>
      <w:r w:rsidRPr="000009FF">
        <w:rPr>
          <w:rStyle w:val="HTML"/>
          <w:rFonts w:ascii="Times New Roman" w:eastAsia="仿宋_GB2312" w:hAnsi="Times New Roman" w:cs="Times New Roman"/>
          <w:sz w:val="32"/>
          <w:szCs w:val="32"/>
        </w:rPr>
        <w:t>，</w:t>
      </w:r>
      <w:r w:rsidRPr="000009FF">
        <w:rPr>
          <w:rFonts w:ascii="Times New Roman" w:eastAsia="仿宋_GB2312" w:hAnsi="Times New Roman"/>
          <w:sz w:val="32"/>
          <w:szCs w:val="32"/>
        </w:rPr>
        <w:t>在抓好对出租汽车动态监管同时，继续抓好对客运出租汽车企业的源头监管。通过规范出租企业监管机制，建立健全出租企业、驾驶员服务质量信誉考核，规范出租企业内部管理，加强出租行业品牌建设四个方面加强监管和规范，以进一步提高出租汽车驾驶员文明服务水平，树立我市出租汽车行业新形象。</w:t>
      </w:r>
    </w:p>
    <w:p w:rsidR="00C33B2F" w:rsidRPr="000009FF" w:rsidRDefault="00C33B2F" w:rsidP="00860205">
      <w:pPr>
        <w:spacing w:after="0" w:line="520" w:lineRule="exact"/>
        <w:rPr>
          <w:rFonts w:ascii="Times New Roman" w:eastAsia="仿宋_GB2312" w:hAnsi="Times New Roman"/>
          <w:sz w:val="32"/>
          <w:szCs w:val="32"/>
        </w:rPr>
      </w:pPr>
    </w:p>
    <w:p w:rsidR="00C33B2F" w:rsidRPr="000009FF" w:rsidRDefault="00C33B2F" w:rsidP="00860205">
      <w:pPr>
        <w:spacing w:after="0" w:line="520" w:lineRule="exact"/>
        <w:rPr>
          <w:rFonts w:ascii="Times New Roman" w:eastAsia="仿宋_GB2312" w:hAnsi="Times New Roman"/>
          <w:sz w:val="32"/>
          <w:szCs w:val="32"/>
        </w:rPr>
      </w:pPr>
    </w:p>
    <w:p w:rsidR="00C33B2F" w:rsidRPr="000009FF" w:rsidRDefault="00C33B2F" w:rsidP="00860205">
      <w:pPr>
        <w:spacing w:after="0" w:line="520" w:lineRule="exact"/>
        <w:rPr>
          <w:rFonts w:ascii="Times New Roman" w:eastAsia="仿宋_GB2312" w:hAnsi="Times New Roman"/>
          <w:sz w:val="32"/>
          <w:szCs w:val="32"/>
        </w:rPr>
      </w:pPr>
    </w:p>
    <w:p w:rsidR="00C33B2F" w:rsidRPr="000009FF" w:rsidRDefault="00C33B2F" w:rsidP="00860205">
      <w:pPr>
        <w:spacing w:after="0" w:line="520" w:lineRule="exact"/>
        <w:ind w:right="320"/>
        <w:jc w:val="right"/>
        <w:rPr>
          <w:rFonts w:ascii="Times New Roman" w:eastAsia="仿宋_GB2312" w:hAnsi="Times New Roman"/>
          <w:sz w:val="32"/>
          <w:szCs w:val="32"/>
        </w:rPr>
      </w:pPr>
      <w:r w:rsidRPr="000009FF">
        <w:rPr>
          <w:rFonts w:ascii="Times New Roman" w:eastAsia="仿宋_GB2312" w:hAnsi="Times New Roman"/>
          <w:spacing w:val="-6"/>
          <w:sz w:val="32"/>
        </w:rPr>
        <w:t>2018</w:t>
      </w:r>
      <w:r w:rsidRPr="000009FF">
        <w:rPr>
          <w:rFonts w:ascii="Times New Roman" w:eastAsia="仿宋_GB2312" w:hAnsi="Times New Roman"/>
          <w:spacing w:val="-6"/>
          <w:sz w:val="32"/>
        </w:rPr>
        <w:t>年</w:t>
      </w:r>
      <w:r w:rsidRPr="000009FF">
        <w:rPr>
          <w:rFonts w:ascii="Times New Roman" w:eastAsia="仿宋_GB2312" w:hAnsi="Times New Roman"/>
          <w:spacing w:val="-6"/>
          <w:sz w:val="32"/>
        </w:rPr>
        <w:t>4</w:t>
      </w:r>
      <w:r w:rsidRPr="000009FF">
        <w:rPr>
          <w:rFonts w:ascii="Times New Roman" w:eastAsia="仿宋_GB2312" w:hAnsi="Times New Roman"/>
          <w:spacing w:val="-6"/>
          <w:sz w:val="32"/>
        </w:rPr>
        <w:t>月</w:t>
      </w:r>
      <w:r w:rsidRPr="000009FF">
        <w:rPr>
          <w:rFonts w:ascii="Times New Roman" w:eastAsia="仿宋_GB2312" w:hAnsi="Times New Roman"/>
          <w:spacing w:val="-6"/>
          <w:sz w:val="32"/>
        </w:rPr>
        <w:t>1</w:t>
      </w:r>
      <w:r w:rsidR="004D1FF1" w:rsidRPr="000009FF">
        <w:rPr>
          <w:rFonts w:ascii="Times New Roman" w:eastAsia="仿宋_GB2312" w:hAnsi="Times New Roman"/>
          <w:spacing w:val="-6"/>
          <w:sz w:val="32"/>
        </w:rPr>
        <w:t>6</w:t>
      </w:r>
      <w:r w:rsidRPr="000009FF">
        <w:rPr>
          <w:rFonts w:ascii="Times New Roman" w:eastAsia="仿宋_GB2312" w:hAnsi="Times New Roman"/>
          <w:spacing w:val="-6"/>
          <w:sz w:val="32"/>
        </w:rPr>
        <w:t>日</w:t>
      </w:r>
    </w:p>
    <w:p w:rsidR="00C33B2F" w:rsidRPr="000009FF" w:rsidRDefault="00C33B2F" w:rsidP="00860205">
      <w:pPr>
        <w:spacing w:after="0" w:line="520" w:lineRule="exact"/>
        <w:rPr>
          <w:rFonts w:ascii="Times New Roman" w:eastAsia="仿宋_GB2312" w:hAnsi="Times New Roman"/>
          <w:spacing w:val="-6"/>
          <w:sz w:val="32"/>
        </w:rPr>
      </w:pPr>
    </w:p>
    <w:p w:rsidR="00C33B2F" w:rsidRPr="000009FF" w:rsidRDefault="00C33B2F" w:rsidP="00860205">
      <w:pPr>
        <w:spacing w:after="0" w:line="520" w:lineRule="exact"/>
        <w:rPr>
          <w:rFonts w:ascii="Times New Roman" w:hAnsi="Times New Roman"/>
        </w:rPr>
      </w:pPr>
    </w:p>
    <w:p w:rsidR="00702967" w:rsidRPr="000009FF" w:rsidRDefault="00702967" w:rsidP="00702967">
      <w:pPr>
        <w:spacing w:line="560" w:lineRule="exact"/>
        <w:rPr>
          <w:rFonts w:ascii="Times New Roman" w:eastAsia="仿宋_GB2312" w:hAnsi="Times New Roman"/>
          <w:spacing w:val="-6"/>
          <w:sz w:val="32"/>
        </w:rPr>
      </w:pPr>
      <w:r w:rsidRPr="000009FF">
        <w:rPr>
          <w:rFonts w:ascii="Times New Roman" w:eastAsia="仿宋_GB2312" w:hAnsi="Times New Roman"/>
          <w:spacing w:val="-6"/>
          <w:sz w:val="32"/>
        </w:rPr>
        <w:t>签发领导：王永洲</w:t>
      </w:r>
    </w:p>
    <w:p w:rsidR="00702967" w:rsidRPr="000009FF" w:rsidRDefault="00702967" w:rsidP="00702967">
      <w:pPr>
        <w:spacing w:line="560" w:lineRule="exact"/>
        <w:rPr>
          <w:rFonts w:ascii="Times New Roman" w:eastAsia="仿宋_GB2312" w:hAnsi="Times New Roman"/>
          <w:spacing w:val="-6"/>
          <w:sz w:val="32"/>
        </w:rPr>
      </w:pPr>
      <w:r w:rsidRPr="000009FF">
        <w:rPr>
          <w:rFonts w:ascii="Times New Roman" w:eastAsia="仿宋_GB2312" w:hAnsi="Times New Roman"/>
          <w:spacing w:val="-6"/>
          <w:sz w:val="32"/>
        </w:rPr>
        <w:t>承办人及电话：王瑞兴</w:t>
      </w:r>
      <w:r w:rsidRPr="000009FF">
        <w:rPr>
          <w:rFonts w:ascii="Times New Roman" w:eastAsia="仿宋_GB2312" w:hAnsi="Times New Roman"/>
          <w:spacing w:val="-6"/>
          <w:sz w:val="32"/>
        </w:rPr>
        <w:t xml:space="preserve">    88525076</w:t>
      </w:r>
    </w:p>
    <w:p w:rsidR="00702967" w:rsidRPr="000009FF" w:rsidRDefault="00702967" w:rsidP="00702967">
      <w:pPr>
        <w:spacing w:line="560" w:lineRule="exact"/>
        <w:rPr>
          <w:rFonts w:ascii="Times New Roman" w:eastAsia="仿宋_GB2312" w:hAnsi="Times New Roman"/>
          <w:spacing w:val="-6"/>
          <w:sz w:val="32"/>
        </w:rPr>
      </w:pPr>
      <w:r w:rsidRPr="000009FF">
        <w:rPr>
          <w:rFonts w:ascii="Times New Roman" w:eastAsia="仿宋_GB2312" w:hAnsi="Times New Roman"/>
          <w:spacing w:val="-6"/>
          <w:sz w:val="32"/>
        </w:rPr>
        <w:t>抄送：区人大常委会人事代表工作室、区政府政务督查室</w:t>
      </w:r>
    </w:p>
    <w:sectPr w:rsidR="00702967" w:rsidRPr="000009FF" w:rsidSect="000009FF">
      <w:headerReference w:type="default" r:id="rId6"/>
      <w:pgSz w:w="11906" w:h="16838"/>
      <w:pgMar w:top="2098" w:right="1474" w:bottom="1985" w:left="158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547C" w:rsidRDefault="0041547C" w:rsidP="00B36C6E">
      <w:pPr>
        <w:spacing w:after="0"/>
      </w:pPr>
      <w:r>
        <w:separator/>
      </w:r>
    </w:p>
  </w:endnote>
  <w:endnote w:type="continuationSeparator" w:id="0">
    <w:p w:rsidR="0041547C" w:rsidRDefault="0041547C" w:rsidP="00B36C6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547C" w:rsidRDefault="0041547C" w:rsidP="00B36C6E">
      <w:pPr>
        <w:spacing w:after="0"/>
      </w:pPr>
      <w:r>
        <w:separator/>
      </w:r>
    </w:p>
  </w:footnote>
  <w:footnote w:type="continuationSeparator" w:id="0">
    <w:p w:rsidR="0041547C" w:rsidRDefault="0041547C" w:rsidP="00B36C6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B2F" w:rsidRDefault="00C33B2F" w:rsidP="0029216A">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proofState w:spelling="clean" w:grammar="clean"/>
  <w:defaultTabStop w:val="720"/>
  <w:characterSpacingControl w:val="doNotCompress"/>
  <w:noLineBreaksAfter w:lang="zh-CN" w:val="$([{£¥·‘“〈《「『【〔〖〝﹙﹛﹝＄（．［｛￡￥"/>
  <w:noLineBreaksBefore w:lang="zh-CN" w:val="!%),.:;&gt;?]}¢¨°·ˇˉ―‖’”…‰′″›℃∶、。〃〉》」』】〕〗〞︶︺︾﹀﹄﹚﹜﹞！＂％＇），．：；？］｀｜｝～￠"/>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D31D50"/>
    <w:rsid w:val="000009FF"/>
    <w:rsid w:val="00036812"/>
    <w:rsid w:val="000815B1"/>
    <w:rsid w:val="001D02CC"/>
    <w:rsid w:val="001F3C7E"/>
    <w:rsid w:val="0020283A"/>
    <w:rsid w:val="00253F10"/>
    <w:rsid w:val="0029216A"/>
    <w:rsid w:val="00323B43"/>
    <w:rsid w:val="00335A48"/>
    <w:rsid w:val="00354295"/>
    <w:rsid w:val="003D37D8"/>
    <w:rsid w:val="0041547C"/>
    <w:rsid w:val="00426133"/>
    <w:rsid w:val="004358AB"/>
    <w:rsid w:val="004435DD"/>
    <w:rsid w:val="004436CA"/>
    <w:rsid w:val="004D1FF1"/>
    <w:rsid w:val="00567E8B"/>
    <w:rsid w:val="00576F86"/>
    <w:rsid w:val="00643403"/>
    <w:rsid w:val="00702967"/>
    <w:rsid w:val="007D7ED2"/>
    <w:rsid w:val="00860205"/>
    <w:rsid w:val="008B7726"/>
    <w:rsid w:val="008E3AC0"/>
    <w:rsid w:val="00904FAE"/>
    <w:rsid w:val="009248CC"/>
    <w:rsid w:val="00990DFF"/>
    <w:rsid w:val="009C1EFE"/>
    <w:rsid w:val="009F4599"/>
    <w:rsid w:val="00A92D5F"/>
    <w:rsid w:val="00A97C30"/>
    <w:rsid w:val="00AC6547"/>
    <w:rsid w:val="00AF5A9D"/>
    <w:rsid w:val="00B36C6E"/>
    <w:rsid w:val="00BD0B20"/>
    <w:rsid w:val="00C33B2F"/>
    <w:rsid w:val="00D21A17"/>
    <w:rsid w:val="00D31D50"/>
    <w:rsid w:val="00D73494"/>
    <w:rsid w:val="00DD1D02"/>
    <w:rsid w:val="00EC07A1"/>
    <w:rsid w:val="00F6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475B548-E7C0-41EC-A891-341654016B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微软雅黑" w:hAnsi="Calibri" w:cs="Times New Roman"/>
        <w:kern w:val="2"/>
        <w:sz w:val="21"/>
        <w:szCs w:val="22"/>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locked="1" w:uiPriority="0"/>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locked="1" w:uiPriority="0"/>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after="200"/>
    </w:pPr>
    <w:rPr>
      <w:rFonts w:ascii="Tahoma" w:hAnsi="Tahoma"/>
      <w:kern w:val="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B36C6E"/>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locked/>
    <w:rsid w:val="00B36C6E"/>
    <w:rPr>
      <w:rFonts w:ascii="Tahoma" w:hAnsi="Tahoma" w:cs="Times New Roman"/>
      <w:sz w:val="18"/>
      <w:szCs w:val="18"/>
    </w:rPr>
  </w:style>
  <w:style w:type="paragraph" w:styleId="a4">
    <w:name w:val="footer"/>
    <w:basedOn w:val="a"/>
    <w:link w:val="Char0"/>
    <w:uiPriority w:val="99"/>
    <w:semiHidden/>
    <w:rsid w:val="00B36C6E"/>
    <w:pPr>
      <w:tabs>
        <w:tab w:val="center" w:pos="4153"/>
        <w:tab w:val="right" w:pos="8306"/>
      </w:tabs>
    </w:pPr>
    <w:rPr>
      <w:sz w:val="18"/>
      <w:szCs w:val="18"/>
    </w:rPr>
  </w:style>
  <w:style w:type="character" w:customStyle="1" w:styleId="Char0">
    <w:name w:val="页脚 Char"/>
    <w:basedOn w:val="a0"/>
    <w:link w:val="a4"/>
    <w:uiPriority w:val="99"/>
    <w:semiHidden/>
    <w:locked/>
    <w:rsid w:val="00B36C6E"/>
    <w:rPr>
      <w:rFonts w:ascii="Tahoma" w:hAnsi="Tahoma" w:cs="Times New Roman"/>
      <w:sz w:val="18"/>
      <w:szCs w:val="18"/>
    </w:rPr>
  </w:style>
  <w:style w:type="character" w:styleId="HTML">
    <w:name w:val="HTML Typewriter"/>
    <w:basedOn w:val="a0"/>
    <w:uiPriority w:val="99"/>
    <w:rsid w:val="00B36C6E"/>
    <w:rPr>
      <w:rFonts w:ascii="宋体" w:eastAsia="宋体" w:hAnsi="宋体" w:cs="宋体"/>
      <w:sz w:val="24"/>
      <w:szCs w:val="24"/>
    </w:rPr>
  </w:style>
  <w:style w:type="paragraph" w:styleId="a5">
    <w:name w:val="Date"/>
    <w:basedOn w:val="a"/>
    <w:next w:val="a"/>
    <w:link w:val="Char1"/>
    <w:uiPriority w:val="99"/>
    <w:semiHidden/>
    <w:rsid w:val="00567E8B"/>
    <w:pPr>
      <w:widowControl w:val="0"/>
      <w:adjustRightInd/>
      <w:snapToGrid/>
      <w:spacing w:after="0"/>
      <w:jc w:val="both"/>
    </w:pPr>
    <w:rPr>
      <w:rFonts w:ascii="Times New Roman" w:eastAsia="宋体" w:hAnsi="Times New Roman"/>
      <w:kern w:val="2"/>
      <w:sz w:val="32"/>
      <w:szCs w:val="20"/>
    </w:rPr>
  </w:style>
  <w:style w:type="character" w:customStyle="1" w:styleId="Char1">
    <w:name w:val="日期 Char"/>
    <w:basedOn w:val="a0"/>
    <w:link w:val="a5"/>
    <w:uiPriority w:val="99"/>
    <w:semiHidden/>
    <w:locked/>
    <w:rsid w:val="00567E8B"/>
    <w:rPr>
      <w:rFonts w:ascii="Times New Roman" w:eastAsia="宋体" w:hAnsi="Times New Roman" w:cs="Times New Roman"/>
      <w:kern w:val="2"/>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7537428">
      <w:bodyDiv w:val="1"/>
      <w:marLeft w:val="0"/>
      <w:marRight w:val="0"/>
      <w:marTop w:val="0"/>
      <w:marBottom w:val="0"/>
      <w:divBdr>
        <w:top w:val="none" w:sz="0" w:space="0" w:color="auto"/>
        <w:left w:val="none" w:sz="0" w:space="0" w:color="auto"/>
        <w:bottom w:val="none" w:sz="0" w:space="0" w:color="auto"/>
        <w:right w:val="none" w:sz="0" w:space="0" w:color="auto"/>
      </w:divBdr>
    </w:div>
    <w:div w:id="1278759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2</Pages>
  <Words>122</Words>
  <Characters>697</Characters>
  <Application>Microsoft Office Word</Application>
  <DocSecurity>0</DocSecurity>
  <Lines>5</Lines>
  <Paragraphs>1</Paragraphs>
  <ScaleCrop>false</ScaleCrop>
  <Company/>
  <LinksUpToDate>false</LinksUpToDate>
  <CharactersWithSpaces>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2018-04-10T08:03:00Z</cp:lastPrinted>
  <dcterms:created xsi:type="dcterms:W3CDTF">2018-04-16T08:04:00Z</dcterms:created>
  <dcterms:modified xsi:type="dcterms:W3CDTF">2018-05-08T11:34:00Z</dcterms:modified>
</cp:coreProperties>
</file>